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E1CB0" w14:textId="64DD1117" w:rsidR="00A873B2" w:rsidRDefault="00A873B2" w:rsidP="00A873B2">
      <w:pPr>
        <w:spacing w:after="0"/>
        <w:jc w:val="center"/>
        <w:rPr>
          <w:b/>
          <w:bCs/>
          <w:sz w:val="40"/>
          <w:szCs w:val="40"/>
        </w:rPr>
      </w:pPr>
      <w:r w:rsidRPr="00A873B2">
        <w:rPr>
          <w:b/>
          <w:bCs/>
          <w:sz w:val="40"/>
          <w:szCs w:val="40"/>
        </w:rPr>
        <w:t>MEDICARE EDUCATION DAY</w:t>
      </w:r>
    </w:p>
    <w:p w14:paraId="5B6C4419" w14:textId="0FE59179" w:rsidR="00A873B2" w:rsidRPr="00A873B2" w:rsidRDefault="00A873B2" w:rsidP="00A873B2">
      <w:pPr>
        <w:spacing w:after="0"/>
        <w:jc w:val="center"/>
        <w:rPr>
          <w:sz w:val="40"/>
          <w:szCs w:val="40"/>
        </w:rPr>
      </w:pPr>
      <w:r w:rsidRPr="00A873B2">
        <w:rPr>
          <w:b/>
          <w:bCs/>
          <w:sz w:val="40"/>
          <w:szCs w:val="40"/>
        </w:rPr>
        <w:t>Sponsored by UnitedHealthcare (UHC)</w:t>
      </w:r>
    </w:p>
    <w:p w14:paraId="637D62B9" w14:textId="4E0A6DBF" w:rsidR="00A873B2" w:rsidRPr="00A873B2" w:rsidRDefault="00A873B2" w:rsidP="00A873B2">
      <w:pPr>
        <w:jc w:val="center"/>
        <w:rPr>
          <w:i/>
          <w:iCs/>
          <w:sz w:val="40"/>
          <w:szCs w:val="40"/>
        </w:rPr>
      </w:pPr>
      <w:r w:rsidRPr="00A873B2">
        <w:rPr>
          <w:i/>
          <w:iCs/>
          <w:sz w:val="40"/>
          <w:szCs w:val="40"/>
        </w:rPr>
        <w:t>Join us for an informative and educational Day of Caring event!</w:t>
      </w:r>
    </w:p>
    <w:p w14:paraId="5C4145C5" w14:textId="77777777" w:rsidR="00A873B2" w:rsidRPr="00A873B2" w:rsidRDefault="00A873B2" w:rsidP="00A873B2">
      <w:pPr>
        <w:rPr>
          <w:sz w:val="40"/>
          <w:szCs w:val="40"/>
        </w:rPr>
      </w:pPr>
      <w:r w:rsidRPr="00A873B2">
        <w:rPr>
          <w:rFonts w:ascii="Segoe UI Emoji" w:hAnsi="Segoe UI Emoji" w:cs="Segoe UI Emoji"/>
          <w:b/>
          <w:bCs/>
          <w:sz w:val="40"/>
          <w:szCs w:val="40"/>
        </w:rPr>
        <w:t>📅</w:t>
      </w:r>
      <w:r w:rsidRPr="00A873B2">
        <w:rPr>
          <w:b/>
          <w:bCs/>
          <w:sz w:val="40"/>
          <w:szCs w:val="40"/>
        </w:rPr>
        <w:t xml:space="preserve"> Date: September 29</w:t>
      </w:r>
      <w:r w:rsidRPr="00A873B2">
        <w:rPr>
          <w:sz w:val="40"/>
          <w:szCs w:val="40"/>
        </w:rPr>
        <w:t> </w:t>
      </w:r>
    </w:p>
    <w:p w14:paraId="4F1E8C5A" w14:textId="77777777" w:rsidR="00A873B2" w:rsidRPr="00A873B2" w:rsidRDefault="00A873B2" w:rsidP="00A873B2">
      <w:pPr>
        <w:rPr>
          <w:sz w:val="40"/>
          <w:szCs w:val="40"/>
        </w:rPr>
      </w:pPr>
      <w:r w:rsidRPr="00A873B2">
        <w:rPr>
          <w:rFonts w:ascii="Segoe UI Emoji" w:hAnsi="Segoe UI Emoji" w:cs="Segoe UI Emoji"/>
          <w:b/>
          <w:bCs/>
          <w:sz w:val="40"/>
          <w:szCs w:val="40"/>
        </w:rPr>
        <w:t>🕛</w:t>
      </w:r>
      <w:r w:rsidRPr="00A873B2">
        <w:rPr>
          <w:b/>
          <w:bCs/>
          <w:sz w:val="40"/>
          <w:szCs w:val="40"/>
        </w:rPr>
        <w:t xml:space="preserve"> Time: 12 PM - 2 PM at Academy Street </w:t>
      </w:r>
      <w:r w:rsidRPr="00A873B2">
        <w:rPr>
          <w:sz w:val="40"/>
          <w:szCs w:val="40"/>
        </w:rPr>
        <w:t> </w:t>
      </w:r>
    </w:p>
    <w:p w14:paraId="61FB4736" w14:textId="77777777" w:rsidR="00A873B2" w:rsidRPr="00A873B2" w:rsidRDefault="00A873B2" w:rsidP="00A873B2">
      <w:pPr>
        <w:rPr>
          <w:sz w:val="40"/>
          <w:szCs w:val="40"/>
        </w:rPr>
      </w:pPr>
      <w:r w:rsidRPr="00A873B2">
        <w:rPr>
          <w:rFonts w:ascii="Segoe UI Emoji" w:hAnsi="Segoe UI Emoji" w:cs="Segoe UI Emoji"/>
          <w:b/>
          <w:bCs/>
          <w:sz w:val="40"/>
          <w:szCs w:val="40"/>
        </w:rPr>
        <w:t>🍕</w:t>
      </w:r>
      <w:r w:rsidRPr="00A873B2">
        <w:rPr>
          <w:b/>
          <w:bCs/>
          <w:sz w:val="40"/>
          <w:szCs w:val="40"/>
        </w:rPr>
        <w:t xml:space="preserve"> Complimentary Pizza Lunch</w:t>
      </w:r>
      <w:r w:rsidRPr="00A873B2">
        <w:rPr>
          <w:sz w:val="40"/>
          <w:szCs w:val="40"/>
        </w:rPr>
        <w:t> </w:t>
      </w:r>
    </w:p>
    <w:p w14:paraId="7FE7DFBE" w14:textId="77777777" w:rsidR="00A873B2" w:rsidRPr="00A873B2" w:rsidRDefault="00A873B2" w:rsidP="00A873B2">
      <w:pPr>
        <w:rPr>
          <w:sz w:val="40"/>
          <w:szCs w:val="40"/>
        </w:rPr>
      </w:pPr>
      <w:r w:rsidRPr="00A873B2">
        <w:rPr>
          <w:rFonts w:ascii="Segoe UI Emoji" w:hAnsi="Segoe UI Emoji" w:cs="Segoe UI Emoji"/>
          <w:b/>
          <w:bCs/>
          <w:sz w:val="40"/>
          <w:szCs w:val="40"/>
        </w:rPr>
        <w:t>❓</w:t>
      </w:r>
      <w:r w:rsidRPr="00A873B2">
        <w:rPr>
          <w:b/>
          <w:bCs/>
          <w:sz w:val="40"/>
          <w:szCs w:val="40"/>
        </w:rPr>
        <w:t xml:space="preserve"> Medicare Questions Answered by a Local Agent</w:t>
      </w:r>
      <w:r w:rsidRPr="00A873B2">
        <w:rPr>
          <w:sz w:val="40"/>
          <w:szCs w:val="40"/>
        </w:rPr>
        <w:t> </w:t>
      </w:r>
    </w:p>
    <w:p w14:paraId="7D7F8943" w14:textId="0121148D" w:rsidR="00A873B2" w:rsidRPr="00A873B2" w:rsidRDefault="00A873B2" w:rsidP="00A873B2">
      <w:pPr>
        <w:rPr>
          <w:sz w:val="40"/>
          <w:szCs w:val="40"/>
        </w:rPr>
      </w:pPr>
      <w:r w:rsidRPr="00A873B2">
        <w:rPr>
          <w:sz w:val="40"/>
          <w:szCs w:val="40"/>
        </w:rPr>
        <w:t> </w:t>
      </w:r>
      <w:r w:rsidRPr="00A873B2">
        <w:rPr>
          <w:b/>
          <w:bCs/>
          <w:sz w:val="40"/>
          <w:szCs w:val="40"/>
          <w:highlight w:val="lightGray"/>
          <w:u w:val="single"/>
        </w:rPr>
        <w:t>What to Expect:</w:t>
      </w:r>
      <w:r w:rsidRPr="00A873B2">
        <w:rPr>
          <w:sz w:val="40"/>
          <w:szCs w:val="40"/>
        </w:rPr>
        <w:t> </w:t>
      </w:r>
    </w:p>
    <w:p w14:paraId="20C1B851" w14:textId="77777777" w:rsidR="00A873B2" w:rsidRPr="00A873B2" w:rsidRDefault="00A873B2" w:rsidP="00A873B2">
      <w:pPr>
        <w:rPr>
          <w:sz w:val="40"/>
          <w:szCs w:val="40"/>
        </w:rPr>
      </w:pPr>
      <w:r w:rsidRPr="00A873B2">
        <w:rPr>
          <w:sz w:val="40"/>
          <w:szCs w:val="40"/>
        </w:rPr>
        <w:t xml:space="preserve">• </w:t>
      </w:r>
      <w:r w:rsidRPr="00A873B2">
        <w:rPr>
          <w:b/>
          <w:bCs/>
          <w:sz w:val="40"/>
          <w:szCs w:val="40"/>
        </w:rPr>
        <w:t>Learn</w:t>
      </w:r>
      <w:r w:rsidRPr="00A873B2">
        <w:rPr>
          <w:sz w:val="40"/>
          <w:szCs w:val="40"/>
        </w:rPr>
        <w:t xml:space="preserve"> more about Medicare/Medicaid coverage and benefits </w:t>
      </w:r>
    </w:p>
    <w:p w14:paraId="42C8C156" w14:textId="77777777" w:rsidR="00A873B2" w:rsidRPr="00A873B2" w:rsidRDefault="00A873B2" w:rsidP="00A873B2">
      <w:pPr>
        <w:rPr>
          <w:sz w:val="40"/>
          <w:szCs w:val="40"/>
        </w:rPr>
      </w:pPr>
      <w:r w:rsidRPr="00A873B2">
        <w:rPr>
          <w:sz w:val="40"/>
          <w:szCs w:val="40"/>
        </w:rPr>
        <w:t xml:space="preserve">• </w:t>
      </w:r>
      <w:r w:rsidRPr="00A873B2">
        <w:rPr>
          <w:b/>
          <w:bCs/>
          <w:sz w:val="40"/>
          <w:szCs w:val="40"/>
        </w:rPr>
        <w:t>Understand</w:t>
      </w:r>
      <w:r w:rsidRPr="00A873B2">
        <w:rPr>
          <w:sz w:val="40"/>
          <w:szCs w:val="40"/>
        </w:rPr>
        <w:t xml:space="preserve"> upcoming Medicare/ Medicaid and state-related changes during the Annual Enrollment Period, October 15 through December 7</w:t>
      </w:r>
      <w:r w:rsidRPr="00A873B2">
        <w:rPr>
          <w:sz w:val="40"/>
          <w:szCs w:val="40"/>
          <w:vertAlign w:val="superscript"/>
        </w:rPr>
        <w:t>th</w:t>
      </w:r>
      <w:r w:rsidRPr="00A873B2">
        <w:rPr>
          <w:sz w:val="40"/>
          <w:szCs w:val="40"/>
        </w:rPr>
        <w:t> </w:t>
      </w:r>
    </w:p>
    <w:p w14:paraId="2AADC5C7" w14:textId="77777777" w:rsidR="00A873B2" w:rsidRPr="00A873B2" w:rsidRDefault="00A873B2" w:rsidP="00A873B2">
      <w:pPr>
        <w:rPr>
          <w:sz w:val="40"/>
          <w:szCs w:val="40"/>
        </w:rPr>
      </w:pPr>
      <w:r w:rsidRPr="00A873B2">
        <w:rPr>
          <w:sz w:val="40"/>
          <w:szCs w:val="40"/>
        </w:rPr>
        <w:t>•</w:t>
      </w:r>
      <w:r w:rsidRPr="00A873B2">
        <w:rPr>
          <w:b/>
          <w:bCs/>
          <w:sz w:val="40"/>
          <w:szCs w:val="40"/>
        </w:rPr>
        <w:t xml:space="preserve"> Ask</w:t>
      </w:r>
      <w:r w:rsidRPr="00A873B2">
        <w:rPr>
          <w:sz w:val="40"/>
          <w:szCs w:val="40"/>
        </w:rPr>
        <w:t xml:space="preserve"> questions in a friendly, educational setting </w:t>
      </w:r>
    </w:p>
    <w:p w14:paraId="2552B857" w14:textId="77777777" w:rsidR="00A873B2" w:rsidRDefault="00A873B2" w:rsidP="00A873B2">
      <w:pPr>
        <w:spacing w:after="80"/>
        <w:rPr>
          <w:sz w:val="36"/>
          <w:szCs w:val="36"/>
          <w:highlight w:val="lightGray"/>
        </w:rPr>
      </w:pPr>
      <w:r w:rsidRPr="00A873B2">
        <w:rPr>
          <w:sz w:val="40"/>
          <w:szCs w:val="40"/>
        </w:rPr>
        <w:t xml:space="preserve">• </w:t>
      </w:r>
      <w:r w:rsidRPr="00A873B2">
        <w:rPr>
          <w:b/>
          <w:bCs/>
          <w:sz w:val="40"/>
          <w:szCs w:val="40"/>
        </w:rPr>
        <w:t>Meet</w:t>
      </w:r>
      <w:r w:rsidRPr="00A873B2">
        <w:rPr>
          <w:sz w:val="40"/>
          <w:szCs w:val="40"/>
        </w:rPr>
        <w:t xml:space="preserve"> with a local broker and UnitedHealthcare representatives </w:t>
      </w:r>
      <w:r w:rsidRPr="00A873B2">
        <w:rPr>
          <w:sz w:val="40"/>
          <w:szCs w:val="40"/>
        </w:rPr>
        <w:br/>
      </w:r>
    </w:p>
    <w:p w14:paraId="30DDE740" w14:textId="296BBD87" w:rsidR="00A873B2" w:rsidRPr="00A873B2" w:rsidRDefault="00A873B2" w:rsidP="00A873B2">
      <w:pPr>
        <w:spacing w:after="80"/>
        <w:rPr>
          <w:b/>
          <w:bCs/>
          <w:sz w:val="36"/>
          <w:szCs w:val="36"/>
          <w:highlight w:val="lightGray"/>
        </w:rPr>
      </w:pPr>
      <w:r w:rsidRPr="00A873B2">
        <w:rPr>
          <w:b/>
          <w:bCs/>
          <w:sz w:val="36"/>
          <w:szCs w:val="36"/>
          <w:highlight w:val="lightGray"/>
        </w:rPr>
        <w:t>RSVP TO:</w:t>
      </w:r>
    </w:p>
    <w:p w14:paraId="59581AFB" w14:textId="522D0B3E" w:rsidR="00A873B2" w:rsidRPr="00A873B2" w:rsidRDefault="00A873B2" w:rsidP="00A873B2">
      <w:pPr>
        <w:spacing w:after="0"/>
        <w:rPr>
          <w:sz w:val="36"/>
          <w:szCs w:val="36"/>
        </w:rPr>
      </w:pPr>
      <w:r w:rsidRPr="00A873B2">
        <w:rPr>
          <w:b/>
          <w:bCs/>
          <w:sz w:val="36"/>
          <w:szCs w:val="36"/>
          <w:highlight w:val="lightGray"/>
        </w:rPr>
        <w:t xml:space="preserve">Kirsten @Ext 2 or </w:t>
      </w:r>
      <w:r w:rsidRPr="00A873B2">
        <w:rPr>
          <w:b/>
          <w:bCs/>
          <w:sz w:val="36"/>
          <w:szCs w:val="36"/>
          <w:highlight w:val="lightGray"/>
        </w:rPr>
        <w:t>K</w:t>
      </w:r>
      <w:r w:rsidRPr="00A873B2">
        <w:rPr>
          <w:b/>
          <w:bCs/>
          <w:sz w:val="36"/>
          <w:szCs w:val="36"/>
          <w:highlight w:val="lightGray"/>
        </w:rPr>
        <w:t>irsten@southingtonha.com</w:t>
      </w:r>
      <w:r w:rsidRPr="00A873B2">
        <w:rPr>
          <w:sz w:val="36"/>
          <w:szCs w:val="36"/>
        </w:rPr>
        <w:t> </w:t>
      </w:r>
    </w:p>
    <w:sectPr w:rsidR="00A873B2" w:rsidRPr="00A87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3B2"/>
    <w:rsid w:val="007330BD"/>
    <w:rsid w:val="00A8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6EEC0"/>
  <w15:chartTrackingRefBased/>
  <w15:docId w15:val="{6C52F0B4-D93A-45E6-BEFD-33C3784C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3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3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3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3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3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Albino</dc:creator>
  <cp:keywords/>
  <dc:description/>
  <cp:lastModifiedBy>Kirsten Albino</cp:lastModifiedBy>
  <cp:revision>1</cp:revision>
  <dcterms:created xsi:type="dcterms:W3CDTF">2026-08-27T16:37:00Z</dcterms:created>
  <dcterms:modified xsi:type="dcterms:W3CDTF">2026-08-27T16:42:00Z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3b78f7eb-10f0-44f4-9e21-ed5bd75407c5</vt:lpwstr>
  </property>
</Properties>
</file>