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1F50" w14:textId="77777777" w:rsidR="00B55029" w:rsidRDefault="00B55029" w:rsidP="00B55029">
      <w:pPr>
        <w:jc w:val="left"/>
        <w:rPr>
          <w:b/>
          <w:bCs/>
        </w:rPr>
      </w:pPr>
      <w:r w:rsidRPr="00B55029">
        <w:rPr>
          <w:b/>
          <w:bCs/>
        </w:rPr>
        <w:t>Proposed Solar Project: What It Means for Our Residents</w:t>
      </w:r>
    </w:p>
    <w:p w14:paraId="39A33759" w14:textId="77777777" w:rsidR="00B55029" w:rsidRPr="00B55029" w:rsidRDefault="00B55029" w:rsidP="00B55029">
      <w:pPr>
        <w:jc w:val="left"/>
      </w:pPr>
      <w:r w:rsidRPr="00B55029">
        <w:t>The Southington Housing Authority is exploring a solar energy project that could help residents save money on their electric bills while bringing clean, renewable energy to our community.</w:t>
      </w:r>
    </w:p>
    <w:p w14:paraId="2C608CD6" w14:textId="77777777" w:rsidR="00B55029" w:rsidRDefault="00B55029" w:rsidP="00B55029">
      <w:pPr>
        <w:jc w:val="left"/>
        <w:rPr>
          <w:b/>
          <w:bCs/>
        </w:rPr>
      </w:pPr>
    </w:p>
    <w:p w14:paraId="458F31C4" w14:textId="07499187" w:rsidR="00B55029" w:rsidRPr="00B55029" w:rsidRDefault="00B55029" w:rsidP="00B55029">
      <w:pPr>
        <w:jc w:val="left"/>
        <w:rPr>
          <w:b/>
          <w:bCs/>
        </w:rPr>
      </w:pPr>
      <w:r w:rsidRPr="00B55029">
        <w:rPr>
          <w:b/>
          <w:bCs/>
        </w:rPr>
        <w:t>What are the benefits for residents?</w:t>
      </w:r>
    </w:p>
    <w:p w14:paraId="202554CD" w14:textId="77777777" w:rsidR="00B55029" w:rsidRPr="00B55029" w:rsidRDefault="00B55029" w:rsidP="00B55029">
      <w:pPr>
        <w:numPr>
          <w:ilvl w:val="0"/>
          <w:numId w:val="8"/>
        </w:numPr>
        <w:jc w:val="left"/>
      </w:pPr>
      <w:r w:rsidRPr="00B55029">
        <w:rPr>
          <w:b/>
          <w:bCs/>
        </w:rPr>
        <w:t>Lower electric bills.</w:t>
      </w:r>
      <w:r w:rsidRPr="00B55029">
        <w:t xml:space="preserve"> Residents who pay their own electric bills would receive credits directly on their utility bills, helping reduce monthly electricity costs.</w:t>
      </w:r>
    </w:p>
    <w:p w14:paraId="5333054D" w14:textId="77777777" w:rsidR="00B55029" w:rsidRPr="00B55029" w:rsidRDefault="00B55029" w:rsidP="00B55029">
      <w:pPr>
        <w:numPr>
          <w:ilvl w:val="0"/>
          <w:numId w:val="8"/>
        </w:numPr>
        <w:jc w:val="left"/>
      </w:pPr>
      <w:r w:rsidRPr="00B55029">
        <w:rPr>
          <w:b/>
          <w:bCs/>
        </w:rPr>
        <w:t>No cost to participate.</w:t>
      </w:r>
      <w:r w:rsidRPr="00B55029">
        <w:t xml:space="preserve"> Residents will not pay for the solar panels, installation, maintenance, or repairs. The solar developer is responsible for all project costs.</w:t>
      </w:r>
    </w:p>
    <w:p w14:paraId="675F4A17" w14:textId="77777777" w:rsidR="00B55029" w:rsidRPr="00B55029" w:rsidRDefault="00B55029" w:rsidP="00B55029">
      <w:pPr>
        <w:numPr>
          <w:ilvl w:val="0"/>
          <w:numId w:val="8"/>
        </w:numPr>
        <w:jc w:val="left"/>
      </w:pPr>
      <w:r w:rsidRPr="00B55029">
        <w:rPr>
          <w:b/>
          <w:bCs/>
        </w:rPr>
        <w:t>Your housing benefits are protected.</w:t>
      </w:r>
      <w:r w:rsidRPr="00B55029">
        <w:t xml:space="preserve"> According to HUD guidance, solar bill credits are </w:t>
      </w:r>
      <w:r w:rsidRPr="00B55029">
        <w:rPr>
          <w:b/>
          <w:bCs/>
        </w:rPr>
        <w:t>not considered income.</w:t>
      </w:r>
      <w:r w:rsidRPr="00B55029">
        <w:t xml:space="preserve"> They will </w:t>
      </w:r>
      <w:r w:rsidRPr="00B55029">
        <w:rPr>
          <w:b/>
          <w:bCs/>
        </w:rPr>
        <w:t>not increase your rent, reduce your utility allowance, or affect your eligibility for housing assistance.</w:t>
      </w:r>
    </w:p>
    <w:p w14:paraId="4DAA3C81" w14:textId="77777777" w:rsidR="00B55029" w:rsidRPr="00B55029" w:rsidRDefault="00B55029" w:rsidP="00B55029">
      <w:pPr>
        <w:numPr>
          <w:ilvl w:val="0"/>
          <w:numId w:val="8"/>
        </w:numPr>
        <w:jc w:val="left"/>
      </w:pPr>
      <w:r w:rsidRPr="00B55029">
        <w:rPr>
          <w:b/>
          <w:bCs/>
        </w:rPr>
        <w:t>Long-term savings.</w:t>
      </w:r>
      <w:r w:rsidRPr="00B55029">
        <w:t xml:space="preserve"> The project is expected to provide nearly </w:t>
      </w:r>
      <w:r w:rsidRPr="00B55029">
        <w:rPr>
          <w:b/>
          <w:bCs/>
        </w:rPr>
        <w:t>$1 million in electric bill savings</w:t>
      </w:r>
      <w:r w:rsidRPr="00B55029">
        <w:t xml:space="preserve"> for residents over the next 20 years, including approximately </w:t>
      </w:r>
      <w:r w:rsidRPr="00B55029">
        <w:rPr>
          <w:b/>
          <w:bCs/>
        </w:rPr>
        <w:t>$50,000 in savings during the first year.</w:t>
      </w:r>
    </w:p>
    <w:p w14:paraId="16E00D23" w14:textId="77777777" w:rsidR="00B55029" w:rsidRPr="00B55029" w:rsidRDefault="00B55029" w:rsidP="00B55029">
      <w:pPr>
        <w:numPr>
          <w:ilvl w:val="0"/>
          <w:numId w:val="8"/>
        </w:numPr>
        <w:jc w:val="left"/>
      </w:pPr>
      <w:r w:rsidRPr="00B55029">
        <w:rPr>
          <w:b/>
          <w:bCs/>
        </w:rPr>
        <w:t>Supports the Housing Authority.</w:t>
      </w:r>
      <w:r w:rsidRPr="00B55029">
        <w:t xml:space="preserve"> The project also </w:t>
      </w:r>
      <w:proofErr w:type="gramStart"/>
      <w:r w:rsidRPr="00B55029">
        <w:t>provides lease</w:t>
      </w:r>
      <w:proofErr w:type="gramEnd"/>
      <w:r w:rsidRPr="00B55029">
        <w:t xml:space="preserve"> revenue to the Housing Authority, helping support our properties and operations without increasing costs to residents.</w:t>
      </w:r>
    </w:p>
    <w:p w14:paraId="33D1C6BB" w14:textId="77777777" w:rsidR="00B55029" w:rsidRDefault="00B55029" w:rsidP="00B55029">
      <w:pPr>
        <w:jc w:val="left"/>
        <w:rPr>
          <w:b/>
          <w:bCs/>
        </w:rPr>
      </w:pPr>
    </w:p>
    <w:p w14:paraId="2C64BD40" w14:textId="0F07A857" w:rsidR="00B55029" w:rsidRPr="00B55029" w:rsidRDefault="00B55029" w:rsidP="00B55029">
      <w:pPr>
        <w:jc w:val="left"/>
        <w:rPr>
          <w:b/>
          <w:bCs/>
        </w:rPr>
      </w:pPr>
      <w:r w:rsidRPr="00B55029">
        <w:rPr>
          <w:b/>
          <w:bCs/>
        </w:rPr>
        <w:t>How much will I receive?</w:t>
      </w:r>
    </w:p>
    <w:p w14:paraId="2FBD094E" w14:textId="77777777" w:rsidR="00B55029" w:rsidRPr="00B55029" w:rsidRDefault="00B55029" w:rsidP="00B55029">
      <w:pPr>
        <w:jc w:val="left"/>
      </w:pPr>
      <w:r w:rsidRPr="00B55029">
        <w:t xml:space="preserve">At this time, the exact amount of each resident's bill credit </w:t>
      </w:r>
      <w:r w:rsidRPr="00B55029">
        <w:rPr>
          <w:b/>
          <w:bCs/>
        </w:rPr>
        <w:t>has not yet been determined.</w:t>
      </w:r>
    </w:p>
    <w:p w14:paraId="021AD300" w14:textId="77777777" w:rsidR="00B55029" w:rsidRPr="00B55029" w:rsidRDefault="00B55029" w:rsidP="00B55029">
      <w:pPr>
        <w:jc w:val="left"/>
      </w:pPr>
      <w:r w:rsidRPr="00B55029">
        <w:t>The proposal estimates:</w:t>
      </w:r>
    </w:p>
    <w:p w14:paraId="5A1D5C6C" w14:textId="77777777" w:rsidR="00B55029" w:rsidRPr="00B55029" w:rsidRDefault="00B55029" w:rsidP="00B55029">
      <w:pPr>
        <w:numPr>
          <w:ilvl w:val="0"/>
          <w:numId w:val="9"/>
        </w:numPr>
        <w:jc w:val="left"/>
      </w:pPr>
      <w:r w:rsidRPr="00B55029">
        <w:t xml:space="preserve">Approximately </w:t>
      </w:r>
      <w:r w:rsidRPr="00B55029">
        <w:rPr>
          <w:b/>
          <w:bCs/>
        </w:rPr>
        <w:t>$49,700</w:t>
      </w:r>
      <w:r w:rsidRPr="00B55029">
        <w:t xml:space="preserve"> in total utility bill credits for residents during the first year.</w:t>
      </w:r>
    </w:p>
    <w:p w14:paraId="336F88A2" w14:textId="77777777" w:rsidR="00B55029" w:rsidRPr="00B55029" w:rsidRDefault="00B55029" w:rsidP="00B55029">
      <w:pPr>
        <w:numPr>
          <w:ilvl w:val="0"/>
          <w:numId w:val="9"/>
        </w:numPr>
        <w:jc w:val="left"/>
      </w:pPr>
      <w:r w:rsidRPr="00B55029">
        <w:t xml:space="preserve">Connecticut's Residential Renewable Energy Solutions (RRES) Program requires that </w:t>
      </w:r>
      <w:r w:rsidRPr="00B55029">
        <w:rPr>
          <w:b/>
          <w:bCs/>
        </w:rPr>
        <w:t>20% of the value of the solar project be shared with eligible residents</w:t>
      </w:r>
      <w:r w:rsidRPr="00B55029">
        <w:t xml:space="preserve"> through utility bill credits.</w:t>
      </w:r>
    </w:p>
    <w:p w14:paraId="51C0E4F5" w14:textId="77777777" w:rsidR="00B55029" w:rsidRDefault="00B55029" w:rsidP="00B55029">
      <w:pPr>
        <w:jc w:val="left"/>
      </w:pPr>
    </w:p>
    <w:p w14:paraId="067E0BB2" w14:textId="4897EFF4" w:rsidR="00B55029" w:rsidRPr="00B55029" w:rsidRDefault="00B55029" w:rsidP="00B55029">
      <w:pPr>
        <w:jc w:val="left"/>
        <w:rPr>
          <w:b/>
          <w:bCs/>
        </w:rPr>
      </w:pPr>
      <w:r w:rsidRPr="00B55029">
        <w:rPr>
          <w:b/>
          <w:bCs/>
        </w:rPr>
        <w:t>Frequently Asked Questions</w:t>
      </w:r>
    </w:p>
    <w:p w14:paraId="704BC107" w14:textId="77777777" w:rsidR="00823298" w:rsidRDefault="00823298" w:rsidP="00B55029">
      <w:pPr>
        <w:jc w:val="left"/>
        <w:rPr>
          <w:b/>
          <w:bCs/>
        </w:rPr>
      </w:pPr>
    </w:p>
    <w:p w14:paraId="2C936164" w14:textId="7991FAB4" w:rsidR="00B55029" w:rsidRPr="00B55029" w:rsidRDefault="00B55029" w:rsidP="00B55029">
      <w:pPr>
        <w:jc w:val="left"/>
      </w:pPr>
      <w:r w:rsidRPr="00B55029">
        <w:rPr>
          <w:b/>
          <w:bCs/>
        </w:rPr>
        <w:t>Will I have to sign up or buy anything?</w:t>
      </w:r>
      <w:r w:rsidRPr="00B55029">
        <w:br/>
        <w:t>No. Residents will not be asked to purchase solar panels or pay any installation or maintenance costs.</w:t>
      </w:r>
    </w:p>
    <w:p w14:paraId="4A5CEF75" w14:textId="77777777" w:rsidR="00B55029" w:rsidRDefault="00B55029" w:rsidP="00B55029">
      <w:pPr>
        <w:jc w:val="left"/>
        <w:rPr>
          <w:b/>
          <w:bCs/>
        </w:rPr>
      </w:pPr>
    </w:p>
    <w:p w14:paraId="2D0BF5DF" w14:textId="4B7E6106" w:rsidR="00B55029" w:rsidRPr="00B55029" w:rsidRDefault="00B55029" w:rsidP="00B55029">
      <w:pPr>
        <w:jc w:val="left"/>
      </w:pPr>
      <w:r w:rsidRPr="00B55029">
        <w:rPr>
          <w:b/>
          <w:bCs/>
        </w:rPr>
        <w:t>Will this affect my rent or housing assistance?</w:t>
      </w:r>
      <w:r w:rsidRPr="00B55029">
        <w:br/>
        <w:t>No. HUD has determined that these utility bill credits are not considered income and will not affect your rent or housing assistance.</w:t>
      </w:r>
    </w:p>
    <w:p w14:paraId="47960897" w14:textId="77777777" w:rsidR="00B55029" w:rsidRDefault="00B55029" w:rsidP="00B55029">
      <w:pPr>
        <w:jc w:val="left"/>
        <w:rPr>
          <w:b/>
          <w:bCs/>
        </w:rPr>
      </w:pPr>
    </w:p>
    <w:p w14:paraId="3EE43CDC" w14:textId="6A5B31E5" w:rsidR="00B55029" w:rsidRPr="00B55029" w:rsidRDefault="00B55029" w:rsidP="00B55029">
      <w:pPr>
        <w:jc w:val="left"/>
      </w:pPr>
      <w:r w:rsidRPr="00B55029">
        <w:rPr>
          <w:b/>
          <w:bCs/>
        </w:rPr>
        <w:t>Who maintains the solar equipment?</w:t>
      </w:r>
      <w:r w:rsidRPr="00B55029">
        <w:br/>
        <w:t>The solar developer will own, operate, maintain, and repair the solar system throughout the life of the project.</w:t>
      </w:r>
    </w:p>
    <w:p w14:paraId="2B739CFE" w14:textId="77777777" w:rsidR="00B55029" w:rsidRDefault="00B55029" w:rsidP="00B55029">
      <w:pPr>
        <w:jc w:val="left"/>
        <w:rPr>
          <w:b/>
          <w:bCs/>
        </w:rPr>
      </w:pPr>
    </w:p>
    <w:p w14:paraId="54FF9D63" w14:textId="61D45FFF" w:rsidR="00B55029" w:rsidRPr="00B55029" w:rsidRDefault="00B55029" w:rsidP="00B55029">
      <w:pPr>
        <w:jc w:val="left"/>
        <w:rPr>
          <w:b/>
          <w:bCs/>
        </w:rPr>
      </w:pPr>
      <w:r w:rsidRPr="00B55029">
        <w:rPr>
          <w:b/>
          <w:bCs/>
        </w:rPr>
        <w:t>Our Commitment</w:t>
      </w:r>
    </w:p>
    <w:p w14:paraId="6D45B428" w14:textId="25390A47" w:rsidR="00B55029" w:rsidRPr="00B55029" w:rsidRDefault="00B55029" w:rsidP="00B55029">
      <w:pPr>
        <w:jc w:val="left"/>
      </w:pPr>
      <w:r w:rsidRPr="00B55029">
        <w:t xml:space="preserve">The Southington Housing Authority is carefully reviewing this proposal to ensure it provides meaningful benefits to our residents. </w:t>
      </w:r>
    </w:p>
    <w:p w14:paraId="6668F1C6" w14:textId="77777777" w:rsidR="00B55029" w:rsidRDefault="00B55029" w:rsidP="00B55029">
      <w:pPr>
        <w:jc w:val="left"/>
        <w:rPr>
          <w:b/>
          <w:bCs/>
        </w:rPr>
      </w:pPr>
    </w:p>
    <w:p w14:paraId="261D5087" w14:textId="0D5A9092" w:rsidR="00B55029" w:rsidRPr="00B55029" w:rsidRDefault="00B55029" w:rsidP="00B55029">
      <w:pPr>
        <w:jc w:val="left"/>
      </w:pPr>
      <w:r w:rsidRPr="00B55029">
        <w:rPr>
          <w:b/>
          <w:bCs/>
        </w:rPr>
        <w:t>Questions?</w:t>
      </w:r>
      <w:r w:rsidRPr="00B55029">
        <w:br/>
        <w:t>Please contact the Southington Housing Authority office if you would like more information or have questions about the proposed solar project.</w:t>
      </w:r>
    </w:p>
    <w:p w14:paraId="7B8B423F" w14:textId="77777777" w:rsidR="00947B5D" w:rsidRPr="00B55029" w:rsidRDefault="00947B5D" w:rsidP="00B55029">
      <w:pPr>
        <w:jc w:val="left"/>
      </w:pPr>
    </w:p>
    <w:sectPr w:rsidR="00947B5D" w:rsidRPr="00B55029" w:rsidSect="002252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E4D"/>
    <w:multiLevelType w:val="multilevel"/>
    <w:tmpl w:val="7BC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07D9C"/>
    <w:multiLevelType w:val="multilevel"/>
    <w:tmpl w:val="1576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09C4"/>
    <w:multiLevelType w:val="multilevel"/>
    <w:tmpl w:val="CDE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15E48"/>
    <w:multiLevelType w:val="multilevel"/>
    <w:tmpl w:val="715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4454A"/>
    <w:multiLevelType w:val="multilevel"/>
    <w:tmpl w:val="C5D2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F37A9"/>
    <w:multiLevelType w:val="multilevel"/>
    <w:tmpl w:val="0CA0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36543"/>
    <w:multiLevelType w:val="multilevel"/>
    <w:tmpl w:val="328C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B1DCF"/>
    <w:multiLevelType w:val="multilevel"/>
    <w:tmpl w:val="95B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A1963"/>
    <w:multiLevelType w:val="multilevel"/>
    <w:tmpl w:val="493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D2599"/>
    <w:multiLevelType w:val="multilevel"/>
    <w:tmpl w:val="0C7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691252">
    <w:abstractNumId w:val="6"/>
  </w:num>
  <w:num w:numId="2" w16cid:durableId="400635832">
    <w:abstractNumId w:val="2"/>
  </w:num>
  <w:num w:numId="3" w16cid:durableId="174729075">
    <w:abstractNumId w:val="1"/>
  </w:num>
  <w:num w:numId="4" w16cid:durableId="1137333620">
    <w:abstractNumId w:val="3"/>
  </w:num>
  <w:num w:numId="5" w16cid:durableId="161438471">
    <w:abstractNumId w:val="0"/>
  </w:num>
  <w:num w:numId="6" w16cid:durableId="152067861">
    <w:abstractNumId w:val="8"/>
  </w:num>
  <w:num w:numId="7" w16cid:durableId="2017271944">
    <w:abstractNumId w:val="9"/>
  </w:num>
  <w:num w:numId="8" w16cid:durableId="455762639">
    <w:abstractNumId w:val="5"/>
  </w:num>
  <w:num w:numId="9" w16cid:durableId="284697643">
    <w:abstractNumId w:val="7"/>
  </w:num>
  <w:num w:numId="10" w16cid:durableId="164615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4C"/>
    <w:rsid w:val="002252FE"/>
    <w:rsid w:val="002A01B8"/>
    <w:rsid w:val="00576015"/>
    <w:rsid w:val="0079544C"/>
    <w:rsid w:val="00823298"/>
    <w:rsid w:val="00925B92"/>
    <w:rsid w:val="00947B5D"/>
    <w:rsid w:val="00B55029"/>
    <w:rsid w:val="00B801CC"/>
    <w:rsid w:val="00CE47A6"/>
    <w:rsid w:val="00E43283"/>
    <w:rsid w:val="00E615CD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9FC0"/>
  <w15:chartTrackingRefBased/>
  <w15:docId w15:val="{0C3A87F7-A715-47CE-9BE6-4042244B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4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4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4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4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4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4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4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4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4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4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4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4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4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4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4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4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Meier</dc:creator>
  <cp:keywords/>
  <dc:description/>
  <cp:lastModifiedBy>Kevin Meier</cp:lastModifiedBy>
  <cp:revision>2</cp:revision>
  <dcterms:created xsi:type="dcterms:W3CDTF">2026-07-14T20:45:00Z</dcterms:created>
  <dcterms:modified xsi:type="dcterms:W3CDTF">2026-07-14T20:45:00Z</dcterms:modified>
</cp:coreProperties>
</file>